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4D" w:rsidRDefault="00927A9D">
      <w:pPr>
        <w:pStyle w:val="Heading3"/>
        <w:spacing w:before="240" w:beforeAutospacing="0" w:after="120" w:afterAutospacing="0" w:line="315" w:lineRule="atLeast"/>
        <w:ind w:right="42"/>
        <w:jc w:val="center"/>
        <w:rPr>
          <w:rFonts w:ascii="Arial" w:eastAsia="Arial" w:hAnsi="Arial" w:cs="Arial" w:hint="default"/>
          <w:bCs w:val="0"/>
          <w:color w:val="000000"/>
        </w:rPr>
      </w:pPr>
      <w:r>
        <w:rPr>
          <w:rFonts w:ascii="Arial" w:eastAsia="Arial" w:hAnsi="Arial" w:cs="Arial" w:hint="default"/>
          <w:bCs w:val="0"/>
          <w:color w:val="000000"/>
        </w:rPr>
        <w:t>BÀI 42 TH</w:t>
      </w:r>
      <w:r>
        <w:rPr>
          <w:rFonts w:ascii="Arial" w:eastAsia="Arial" w:hAnsi="Arial" w:cs="Arial" w:hint="default"/>
          <w:bCs w:val="0"/>
          <w:color w:val="000000"/>
        </w:rPr>
        <w:t>Ấ</w:t>
      </w:r>
      <w:r>
        <w:rPr>
          <w:rFonts w:ascii="Arial" w:eastAsia="Arial" w:hAnsi="Arial" w:cs="Arial" w:hint="default"/>
          <w:bCs w:val="0"/>
          <w:color w:val="000000"/>
        </w:rPr>
        <w:t>U KÍNH H</w:t>
      </w:r>
      <w:r>
        <w:rPr>
          <w:rFonts w:ascii="Arial" w:eastAsia="Arial" w:hAnsi="Arial" w:cs="Arial" w:hint="default"/>
          <w:bCs w:val="0"/>
          <w:color w:val="000000"/>
        </w:rPr>
        <w:t>Ộ</w:t>
      </w:r>
      <w:r>
        <w:rPr>
          <w:rFonts w:ascii="Arial" w:eastAsia="Arial" w:hAnsi="Arial" w:cs="Arial" w:hint="default"/>
          <w:bCs w:val="0"/>
          <w:color w:val="000000"/>
        </w:rPr>
        <w:t>I T</w:t>
      </w:r>
      <w:r>
        <w:rPr>
          <w:rFonts w:ascii="Arial" w:eastAsia="Arial" w:hAnsi="Arial" w:cs="Arial" w:hint="default"/>
          <w:bCs w:val="0"/>
          <w:color w:val="000000"/>
        </w:rPr>
        <w:t>Ụ</w:t>
      </w:r>
    </w:p>
    <w:p w:rsidR="00502E4D" w:rsidRDefault="00927A9D">
      <w:pPr>
        <w:pStyle w:val="Heading3"/>
        <w:spacing w:before="240" w:beforeAutospacing="0" w:after="120" w:afterAutospacing="0" w:line="315" w:lineRule="atLeast"/>
        <w:ind w:right="42"/>
        <w:rPr>
          <w:rFonts w:ascii="Arial" w:eastAsia="Arial" w:hAnsi="Arial" w:cs="Arial" w:hint="default"/>
          <w:b w:val="0"/>
          <w:color w:val="000000"/>
        </w:rPr>
      </w:pPr>
      <w:r>
        <w:rPr>
          <w:rFonts w:ascii="Arial" w:eastAsia="Arial" w:hAnsi="Arial" w:cs="Arial" w:hint="default"/>
          <w:b w:val="0"/>
          <w:color w:val="000000"/>
        </w:rPr>
        <w:t>I. TÓM T</w:t>
      </w:r>
      <w:r>
        <w:rPr>
          <w:rFonts w:ascii="Arial" w:eastAsia="Arial" w:hAnsi="Arial" w:cs="Arial" w:hint="default"/>
          <w:b w:val="0"/>
          <w:color w:val="000000"/>
        </w:rPr>
        <w:t>Ắ</w:t>
      </w:r>
      <w:r>
        <w:rPr>
          <w:rFonts w:ascii="Arial" w:eastAsia="Arial" w:hAnsi="Arial" w:cs="Arial" w:hint="default"/>
          <w:b w:val="0"/>
          <w:color w:val="000000"/>
        </w:rPr>
        <w:t>T LÍ THUY</w:t>
      </w:r>
      <w:r>
        <w:rPr>
          <w:rFonts w:ascii="Arial" w:eastAsia="Arial" w:hAnsi="Arial" w:cs="Arial" w:hint="default"/>
          <w:b w:val="0"/>
          <w:color w:val="000000"/>
        </w:rPr>
        <w:t>Ế</w:t>
      </w:r>
      <w:r>
        <w:rPr>
          <w:rFonts w:ascii="Arial" w:eastAsia="Arial" w:hAnsi="Arial" w:cs="Arial" w:hint="default"/>
          <w:b w:val="0"/>
          <w:color w:val="000000"/>
        </w:rPr>
        <w:t>T</w:t>
      </w:r>
    </w:p>
    <w:p w:rsidR="00502E4D" w:rsidRDefault="00927A9D">
      <w:pPr>
        <w:pStyle w:val="Heading3"/>
        <w:spacing w:before="240" w:beforeAutospacing="0" w:after="120" w:afterAutospacing="0" w:line="315" w:lineRule="atLeast"/>
        <w:ind w:right="42"/>
        <w:rPr>
          <w:rFonts w:ascii="Arial" w:eastAsia="Arial" w:hAnsi="Arial" w:cs="Arial" w:hint="default"/>
          <w:b w:val="0"/>
          <w:color w:val="000000"/>
        </w:rPr>
      </w:pPr>
      <w:r>
        <w:rPr>
          <w:rFonts w:ascii="Arial" w:eastAsia="Arial" w:hAnsi="Arial" w:cs="Arial" w:hint="default"/>
          <w:b w:val="0"/>
          <w:color w:val="000000"/>
        </w:rPr>
        <w:t>1. Đ</w:t>
      </w:r>
      <w:r>
        <w:rPr>
          <w:rFonts w:ascii="Arial" w:eastAsia="Arial" w:hAnsi="Arial" w:cs="Arial" w:hint="default"/>
          <w:b w:val="0"/>
          <w:color w:val="000000"/>
        </w:rPr>
        <w:t>ặ</w:t>
      </w:r>
      <w:r>
        <w:rPr>
          <w:rFonts w:ascii="Arial" w:eastAsia="Arial" w:hAnsi="Arial" w:cs="Arial" w:hint="default"/>
          <w:b w:val="0"/>
          <w:color w:val="000000"/>
        </w:rPr>
        <w:t>c đi</w:t>
      </w:r>
      <w:r>
        <w:rPr>
          <w:rFonts w:ascii="Arial" w:eastAsia="Arial" w:hAnsi="Arial" w:cs="Arial" w:hint="default"/>
          <w:b w:val="0"/>
          <w:color w:val="000000"/>
        </w:rPr>
        <w:t>ể</w:t>
      </w:r>
      <w:r>
        <w:rPr>
          <w:rFonts w:ascii="Arial" w:eastAsia="Arial" w:hAnsi="Arial" w:cs="Arial" w:hint="default"/>
          <w:b w:val="0"/>
          <w:color w:val="000000"/>
        </w:rPr>
        <w:t>m c</w:t>
      </w:r>
      <w:r>
        <w:rPr>
          <w:rFonts w:ascii="Arial" w:eastAsia="Arial" w:hAnsi="Arial" w:cs="Arial" w:hint="default"/>
          <w:b w:val="0"/>
          <w:color w:val="000000"/>
        </w:rPr>
        <w:t>ủ</w:t>
      </w:r>
      <w:r>
        <w:rPr>
          <w:rFonts w:ascii="Arial" w:eastAsia="Arial" w:hAnsi="Arial" w:cs="Arial" w:hint="default"/>
          <w:b w:val="0"/>
          <w:color w:val="000000"/>
        </w:rPr>
        <w:t>a th</w:t>
      </w:r>
      <w:r>
        <w:rPr>
          <w:rFonts w:ascii="Arial" w:eastAsia="Arial" w:hAnsi="Arial" w:cs="Arial" w:hint="default"/>
          <w:b w:val="0"/>
          <w:color w:val="000000"/>
        </w:rPr>
        <w:t>ấ</w:t>
      </w:r>
      <w:r>
        <w:rPr>
          <w:rFonts w:ascii="Arial" w:eastAsia="Arial" w:hAnsi="Arial" w:cs="Arial" w:hint="default"/>
          <w:b w:val="0"/>
          <w:color w:val="000000"/>
        </w:rPr>
        <w:t>u kính h</w:t>
      </w:r>
      <w:r>
        <w:rPr>
          <w:rFonts w:ascii="Arial" w:eastAsia="Arial" w:hAnsi="Arial" w:cs="Arial" w:hint="default"/>
          <w:b w:val="0"/>
          <w:color w:val="000000"/>
        </w:rPr>
        <w:t>ộ</w:t>
      </w:r>
      <w:r>
        <w:rPr>
          <w:rFonts w:ascii="Arial" w:eastAsia="Arial" w:hAnsi="Arial" w:cs="Arial" w:hint="default"/>
          <w:b w:val="0"/>
          <w:color w:val="000000"/>
        </w:rPr>
        <w:t>i t</w:t>
      </w:r>
      <w:r>
        <w:rPr>
          <w:rFonts w:ascii="Arial" w:eastAsia="Arial" w:hAnsi="Arial" w:cs="Arial" w:hint="default"/>
          <w:b w:val="0"/>
          <w:color w:val="000000"/>
        </w:rPr>
        <w:t>ụ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- Th</w:t>
      </w:r>
      <w:r>
        <w:rPr>
          <w:rFonts w:ascii="Arial" w:eastAsia="Arial" w:hAnsi="Arial" w:cs="Arial"/>
          <w:color w:val="000000"/>
          <w:sz w:val="19"/>
          <w:szCs w:val="19"/>
        </w:rPr>
        <w:t>ấ</w:t>
      </w:r>
      <w:r>
        <w:rPr>
          <w:rFonts w:ascii="Arial" w:eastAsia="Arial" w:hAnsi="Arial" w:cs="Arial"/>
          <w:color w:val="000000"/>
          <w:sz w:val="19"/>
          <w:szCs w:val="19"/>
        </w:rPr>
        <w:t>u kính h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>i t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đư</w:t>
      </w:r>
      <w:r>
        <w:rPr>
          <w:rFonts w:ascii="Arial" w:eastAsia="Arial" w:hAnsi="Arial" w:cs="Arial"/>
          <w:color w:val="000000"/>
          <w:sz w:val="19"/>
          <w:szCs w:val="19"/>
        </w:rPr>
        <w:t>ợ</w:t>
      </w:r>
      <w:r>
        <w:rPr>
          <w:rFonts w:ascii="Arial" w:eastAsia="Arial" w:hAnsi="Arial" w:cs="Arial"/>
          <w:color w:val="000000"/>
          <w:sz w:val="19"/>
          <w:szCs w:val="19"/>
        </w:rPr>
        <w:t>c làm b</w:t>
      </w:r>
      <w:r>
        <w:rPr>
          <w:rFonts w:ascii="Arial" w:eastAsia="Arial" w:hAnsi="Arial" w:cs="Arial"/>
          <w:color w:val="000000"/>
          <w:sz w:val="19"/>
          <w:szCs w:val="19"/>
        </w:rPr>
        <w:t>ằ</w:t>
      </w:r>
      <w:r>
        <w:rPr>
          <w:rFonts w:ascii="Arial" w:eastAsia="Arial" w:hAnsi="Arial" w:cs="Arial"/>
          <w:color w:val="000000"/>
          <w:sz w:val="19"/>
          <w:szCs w:val="19"/>
        </w:rPr>
        <w:t>ng v</w:t>
      </w:r>
      <w:r>
        <w:rPr>
          <w:rFonts w:ascii="Arial" w:eastAsia="Arial" w:hAnsi="Arial" w:cs="Arial"/>
          <w:color w:val="000000"/>
          <w:sz w:val="19"/>
          <w:szCs w:val="19"/>
        </w:rPr>
        <w:t>ậ</w:t>
      </w:r>
      <w:r>
        <w:rPr>
          <w:rFonts w:ascii="Arial" w:eastAsia="Arial" w:hAnsi="Arial" w:cs="Arial"/>
          <w:color w:val="000000"/>
          <w:sz w:val="19"/>
          <w:szCs w:val="19"/>
        </w:rPr>
        <w:t>t li</w:t>
      </w:r>
      <w:r>
        <w:rPr>
          <w:rFonts w:ascii="Arial" w:eastAsia="Arial" w:hAnsi="Arial" w:cs="Arial"/>
          <w:color w:val="000000"/>
          <w:sz w:val="19"/>
          <w:szCs w:val="19"/>
        </w:rPr>
        <w:t>ệ</w:t>
      </w:r>
      <w:r>
        <w:rPr>
          <w:rFonts w:ascii="Arial" w:eastAsia="Arial" w:hAnsi="Arial" w:cs="Arial"/>
          <w:color w:val="000000"/>
          <w:sz w:val="19"/>
          <w:szCs w:val="19"/>
        </w:rPr>
        <w:t>u trong su</w:t>
      </w:r>
      <w:r>
        <w:rPr>
          <w:rFonts w:ascii="Arial" w:eastAsia="Arial" w:hAnsi="Arial" w:cs="Arial"/>
          <w:color w:val="000000"/>
          <w:sz w:val="19"/>
          <w:szCs w:val="19"/>
        </w:rPr>
        <w:t>ố</w:t>
      </w:r>
      <w:r>
        <w:rPr>
          <w:rFonts w:ascii="Arial" w:eastAsia="Arial" w:hAnsi="Arial" w:cs="Arial"/>
          <w:color w:val="000000"/>
          <w:sz w:val="19"/>
          <w:szCs w:val="19"/>
        </w:rPr>
        <w:t>t, đư</w:t>
      </w:r>
      <w:r>
        <w:rPr>
          <w:rFonts w:ascii="Arial" w:eastAsia="Arial" w:hAnsi="Arial" w:cs="Arial"/>
          <w:color w:val="000000"/>
          <w:sz w:val="19"/>
          <w:szCs w:val="19"/>
        </w:rPr>
        <w:t>ợ</w:t>
      </w:r>
      <w:r>
        <w:rPr>
          <w:rFonts w:ascii="Arial" w:eastAsia="Arial" w:hAnsi="Arial" w:cs="Arial"/>
          <w:color w:val="000000"/>
          <w:sz w:val="19"/>
          <w:szCs w:val="19"/>
        </w:rPr>
        <w:t>c gi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h</w:t>
      </w:r>
      <w:r>
        <w:rPr>
          <w:rFonts w:ascii="Arial" w:eastAsia="Arial" w:hAnsi="Arial" w:cs="Arial"/>
          <w:color w:val="000000"/>
          <w:sz w:val="19"/>
          <w:szCs w:val="19"/>
        </w:rPr>
        <w:t>ạ</w:t>
      </w:r>
      <w:r>
        <w:rPr>
          <w:rFonts w:ascii="Arial" w:eastAsia="Arial" w:hAnsi="Arial" w:cs="Arial"/>
          <w:color w:val="000000"/>
          <w:sz w:val="19"/>
          <w:szCs w:val="19"/>
        </w:rPr>
        <w:t>n b</w:t>
      </w:r>
      <w:r>
        <w:rPr>
          <w:rFonts w:ascii="Arial" w:eastAsia="Arial" w:hAnsi="Arial" w:cs="Arial"/>
          <w:color w:val="000000"/>
          <w:sz w:val="19"/>
          <w:szCs w:val="19"/>
        </w:rPr>
        <w:t>ở</w:t>
      </w:r>
      <w:r>
        <w:rPr>
          <w:rFonts w:ascii="Arial" w:eastAsia="Arial" w:hAnsi="Arial" w:cs="Arial"/>
          <w:color w:val="000000"/>
          <w:sz w:val="19"/>
          <w:szCs w:val="19"/>
        </w:rPr>
        <w:t>i hai m</w:t>
      </w:r>
      <w:r>
        <w:rPr>
          <w:rFonts w:ascii="Arial" w:eastAsia="Arial" w:hAnsi="Arial" w:cs="Arial"/>
          <w:color w:val="000000"/>
          <w:sz w:val="19"/>
          <w:szCs w:val="19"/>
        </w:rPr>
        <w:t>ặ</w:t>
      </w:r>
      <w:r>
        <w:rPr>
          <w:rFonts w:ascii="Arial" w:eastAsia="Arial" w:hAnsi="Arial" w:cs="Arial"/>
          <w:color w:val="000000"/>
          <w:sz w:val="19"/>
          <w:szCs w:val="19"/>
        </w:rPr>
        <w:t>t c</w:t>
      </w:r>
      <w:r>
        <w:rPr>
          <w:rFonts w:ascii="Arial" w:eastAsia="Arial" w:hAnsi="Arial" w:cs="Arial"/>
          <w:color w:val="000000"/>
          <w:sz w:val="19"/>
          <w:szCs w:val="19"/>
        </w:rPr>
        <w:t>ầ</w:t>
      </w:r>
      <w:r>
        <w:rPr>
          <w:rFonts w:ascii="Arial" w:eastAsia="Arial" w:hAnsi="Arial" w:cs="Arial"/>
          <w:color w:val="000000"/>
          <w:sz w:val="19"/>
          <w:szCs w:val="19"/>
        </w:rPr>
        <w:t>u (m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>t trong hai m</w:t>
      </w:r>
      <w:r>
        <w:rPr>
          <w:rFonts w:ascii="Arial" w:eastAsia="Arial" w:hAnsi="Arial" w:cs="Arial"/>
          <w:color w:val="000000"/>
          <w:sz w:val="19"/>
          <w:szCs w:val="19"/>
        </w:rPr>
        <w:t>ặ</w:t>
      </w:r>
      <w:r>
        <w:rPr>
          <w:rFonts w:ascii="Arial" w:eastAsia="Arial" w:hAnsi="Arial" w:cs="Arial"/>
          <w:color w:val="000000"/>
          <w:sz w:val="19"/>
          <w:szCs w:val="19"/>
        </w:rPr>
        <w:t>t có th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là m</w:t>
      </w:r>
      <w:r>
        <w:rPr>
          <w:rFonts w:ascii="Arial" w:eastAsia="Arial" w:hAnsi="Arial" w:cs="Arial"/>
          <w:color w:val="000000"/>
          <w:sz w:val="19"/>
          <w:szCs w:val="19"/>
        </w:rPr>
        <w:t>ặ</w:t>
      </w:r>
      <w:r>
        <w:rPr>
          <w:rFonts w:ascii="Arial" w:eastAsia="Arial" w:hAnsi="Arial" w:cs="Arial"/>
          <w:color w:val="000000"/>
          <w:sz w:val="19"/>
          <w:szCs w:val="19"/>
        </w:rPr>
        <w:t>t ph</w:t>
      </w:r>
      <w:r>
        <w:rPr>
          <w:rFonts w:ascii="Arial" w:eastAsia="Arial" w:hAnsi="Arial" w:cs="Arial"/>
          <w:color w:val="000000"/>
          <w:sz w:val="19"/>
          <w:szCs w:val="19"/>
        </w:rPr>
        <w:t>ẳ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ng).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Ph</w:t>
      </w:r>
      <w:r>
        <w:rPr>
          <w:rFonts w:ascii="Arial" w:eastAsia="Arial" w:hAnsi="Arial" w:cs="Arial"/>
          <w:color w:val="000000"/>
          <w:sz w:val="19"/>
          <w:szCs w:val="19"/>
        </w:rPr>
        <w:t>ầ</w:t>
      </w:r>
      <w:r>
        <w:rPr>
          <w:rFonts w:ascii="Arial" w:eastAsia="Arial" w:hAnsi="Arial" w:cs="Arial"/>
          <w:color w:val="000000"/>
          <w:sz w:val="19"/>
          <w:szCs w:val="19"/>
        </w:rPr>
        <w:t>n rìa ngoài m</w:t>
      </w:r>
      <w:r>
        <w:rPr>
          <w:rFonts w:ascii="Arial" w:eastAsia="Arial" w:hAnsi="Arial" w:cs="Arial"/>
          <w:color w:val="000000"/>
          <w:sz w:val="19"/>
          <w:szCs w:val="19"/>
        </w:rPr>
        <w:t>ỏ</w:t>
      </w:r>
      <w:r>
        <w:rPr>
          <w:rFonts w:ascii="Arial" w:eastAsia="Arial" w:hAnsi="Arial" w:cs="Arial"/>
          <w:color w:val="000000"/>
          <w:sz w:val="19"/>
          <w:szCs w:val="19"/>
        </w:rPr>
        <w:t>ng hơn ph</w:t>
      </w:r>
      <w:r>
        <w:rPr>
          <w:rFonts w:ascii="Arial" w:eastAsia="Arial" w:hAnsi="Arial" w:cs="Arial"/>
          <w:color w:val="000000"/>
          <w:sz w:val="19"/>
          <w:szCs w:val="19"/>
        </w:rPr>
        <w:t>ầ</w:t>
      </w:r>
      <w:r>
        <w:rPr>
          <w:rFonts w:ascii="Arial" w:eastAsia="Arial" w:hAnsi="Arial" w:cs="Arial"/>
          <w:color w:val="000000"/>
          <w:sz w:val="19"/>
          <w:szCs w:val="19"/>
        </w:rPr>
        <w:t>n chính gi</w:t>
      </w:r>
      <w:r>
        <w:rPr>
          <w:rFonts w:ascii="Arial" w:eastAsia="Arial" w:hAnsi="Arial" w:cs="Arial"/>
          <w:color w:val="000000"/>
          <w:sz w:val="19"/>
          <w:szCs w:val="19"/>
        </w:rPr>
        <w:t>ữ</w:t>
      </w:r>
      <w:r>
        <w:rPr>
          <w:rFonts w:ascii="Arial" w:eastAsia="Arial" w:hAnsi="Arial" w:cs="Arial"/>
          <w:color w:val="000000"/>
          <w:sz w:val="19"/>
          <w:szCs w:val="19"/>
        </w:rPr>
        <w:t>a.</w:t>
      </w:r>
      <w:proofErr w:type="gramEnd"/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drawing>
          <wp:inline distT="0" distB="0" distL="114300" distR="114300">
            <wp:extent cx="2581275" cy="1838325"/>
            <wp:effectExtent l="0" t="0" r="9525" b="5715"/>
            <wp:docPr id="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- Kí hi</w:t>
      </w:r>
      <w:r>
        <w:rPr>
          <w:rFonts w:ascii="Arial" w:eastAsia="Arial" w:hAnsi="Arial" w:cs="Arial"/>
          <w:color w:val="000000"/>
          <w:sz w:val="19"/>
          <w:szCs w:val="19"/>
        </w:rPr>
        <w:t>ệ</w:t>
      </w:r>
      <w:r>
        <w:rPr>
          <w:rFonts w:ascii="Arial" w:eastAsia="Arial" w:hAnsi="Arial" w:cs="Arial"/>
          <w:color w:val="000000"/>
          <w:sz w:val="19"/>
          <w:szCs w:val="19"/>
        </w:rPr>
        <w:t>u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th</w:t>
      </w:r>
      <w:r>
        <w:rPr>
          <w:rFonts w:ascii="Arial" w:eastAsia="Arial" w:hAnsi="Arial" w:cs="Arial"/>
          <w:color w:val="000000"/>
          <w:sz w:val="19"/>
          <w:szCs w:val="19"/>
        </w:rPr>
        <w:t>ấ</w:t>
      </w:r>
      <w:r>
        <w:rPr>
          <w:rFonts w:ascii="Arial" w:eastAsia="Arial" w:hAnsi="Arial" w:cs="Arial"/>
          <w:color w:val="000000"/>
          <w:sz w:val="19"/>
          <w:szCs w:val="19"/>
        </w:rPr>
        <w:t>u kính h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>i t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đư</w:t>
      </w:r>
      <w:r>
        <w:rPr>
          <w:rFonts w:ascii="Arial" w:eastAsia="Arial" w:hAnsi="Arial" w:cs="Arial"/>
          <w:color w:val="000000"/>
          <w:sz w:val="19"/>
          <w:szCs w:val="19"/>
        </w:rPr>
        <w:t>ợ</w:t>
      </w:r>
      <w:r>
        <w:rPr>
          <w:rFonts w:ascii="Arial" w:eastAsia="Arial" w:hAnsi="Arial" w:cs="Arial"/>
          <w:color w:val="000000"/>
          <w:sz w:val="19"/>
          <w:szCs w:val="19"/>
        </w:rPr>
        <w:t>c bi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>u di</w:t>
      </w:r>
      <w:r>
        <w:rPr>
          <w:rFonts w:ascii="Arial" w:eastAsia="Arial" w:hAnsi="Arial" w:cs="Arial"/>
          <w:color w:val="000000"/>
          <w:sz w:val="19"/>
          <w:szCs w:val="19"/>
        </w:rPr>
        <w:t>ễ</w:t>
      </w:r>
      <w:r>
        <w:rPr>
          <w:rFonts w:ascii="Arial" w:eastAsia="Arial" w:hAnsi="Arial" w:cs="Arial"/>
          <w:color w:val="000000"/>
          <w:sz w:val="19"/>
          <w:szCs w:val="19"/>
        </w:rPr>
        <w:t>n như hình v</w:t>
      </w:r>
      <w:r>
        <w:rPr>
          <w:rFonts w:ascii="Arial" w:eastAsia="Arial" w:hAnsi="Arial" w:cs="Arial"/>
          <w:color w:val="000000"/>
          <w:sz w:val="19"/>
          <w:szCs w:val="19"/>
        </w:rPr>
        <w:t>ẽ</w:t>
      </w:r>
      <w:r>
        <w:rPr>
          <w:rFonts w:ascii="Arial" w:eastAsia="Arial" w:hAnsi="Arial" w:cs="Arial"/>
          <w:color w:val="000000"/>
          <w:sz w:val="19"/>
          <w:szCs w:val="19"/>
        </w:rPr>
        <w:t>: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drawing>
          <wp:inline distT="0" distB="0" distL="114300" distR="114300">
            <wp:extent cx="590550" cy="1419225"/>
            <wp:effectExtent l="0" t="0" r="3810" b="13335"/>
            <wp:docPr id="6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G_25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- M</w:t>
      </w:r>
      <w:r>
        <w:rPr>
          <w:rFonts w:ascii="Arial" w:eastAsia="Arial" w:hAnsi="Arial" w:cs="Arial"/>
          <w:color w:val="000000"/>
          <w:sz w:val="19"/>
          <w:szCs w:val="19"/>
        </w:rPr>
        <w:t>ỗ</w:t>
      </w:r>
      <w:r>
        <w:rPr>
          <w:rFonts w:ascii="Arial" w:eastAsia="Arial" w:hAnsi="Arial" w:cs="Arial"/>
          <w:color w:val="000000"/>
          <w:sz w:val="19"/>
          <w:szCs w:val="19"/>
        </w:rPr>
        <w:t>i th</w:t>
      </w:r>
      <w:r>
        <w:rPr>
          <w:rFonts w:ascii="Arial" w:eastAsia="Arial" w:hAnsi="Arial" w:cs="Arial"/>
          <w:color w:val="000000"/>
          <w:sz w:val="19"/>
          <w:szCs w:val="19"/>
        </w:rPr>
        <w:t>ấ</w:t>
      </w:r>
      <w:r>
        <w:rPr>
          <w:rFonts w:ascii="Arial" w:eastAsia="Arial" w:hAnsi="Arial" w:cs="Arial"/>
          <w:color w:val="000000"/>
          <w:sz w:val="19"/>
          <w:szCs w:val="19"/>
        </w:rPr>
        <w:t>u kính đ</w:t>
      </w:r>
      <w:r>
        <w:rPr>
          <w:rFonts w:ascii="Arial" w:eastAsia="Arial" w:hAnsi="Arial" w:cs="Arial"/>
          <w:color w:val="000000"/>
          <w:sz w:val="19"/>
          <w:szCs w:val="19"/>
        </w:rPr>
        <w:t>ề</w:t>
      </w:r>
      <w:r>
        <w:rPr>
          <w:rFonts w:ascii="Arial" w:eastAsia="Arial" w:hAnsi="Arial" w:cs="Arial"/>
          <w:color w:val="000000"/>
          <w:sz w:val="19"/>
          <w:szCs w:val="19"/>
        </w:rPr>
        <w:t>u có tr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>c chính, quang tâm, tiêu đi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>m, tiêu c</w:t>
      </w:r>
      <w:r>
        <w:rPr>
          <w:rFonts w:ascii="Arial" w:eastAsia="Arial" w:hAnsi="Arial" w:cs="Arial"/>
          <w:color w:val="000000"/>
          <w:sz w:val="19"/>
          <w:szCs w:val="19"/>
        </w:rPr>
        <w:t>ự</w:t>
      </w:r>
      <w:r>
        <w:rPr>
          <w:rFonts w:ascii="Arial" w:eastAsia="Arial" w:hAnsi="Arial" w:cs="Arial"/>
          <w:color w:val="000000"/>
          <w:sz w:val="19"/>
          <w:szCs w:val="19"/>
        </w:rPr>
        <w:t>.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Trên hình v</w:t>
      </w:r>
      <w:r>
        <w:rPr>
          <w:rFonts w:ascii="Arial" w:eastAsia="Arial" w:hAnsi="Arial" w:cs="Arial"/>
          <w:color w:val="000000"/>
          <w:sz w:val="19"/>
          <w:szCs w:val="19"/>
        </w:rPr>
        <w:t>ẽ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ta quy ư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c g</w:t>
      </w:r>
      <w:r>
        <w:rPr>
          <w:rFonts w:ascii="Arial" w:eastAsia="Arial" w:hAnsi="Arial" w:cs="Arial"/>
          <w:color w:val="000000"/>
          <w:sz w:val="19"/>
          <w:szCs w:val="19"/>
        </w:rPr>
        <w:t>ọ</w:t>
      </w:r>
      <w:r>
        <w:rPr>
          <w:rFonts w:ascii="Arial" w:eastAsia="Arial" w:hAnsi="Arial" w:cs="Arial"/>
          <w:color w:val="000000"/>
          <w:sz w:val="19"/>
          <w:szCs w:val="19"/>
        </w:rPr>
        <w:t>i: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    (Δ)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là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tr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>c chính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O là quang tâm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F và F’ l</w:t>
      </w:r>
      <w:r>
        <w:rPr>
          <w:rFonts w:ascii="Arial" w:eastAsia="Arial" w:hAnsi="Arial" w:cs="Arial"/>
          <w:color w:val="000000"/>
          <w:sz w:val="19"/>
          <w:szCs w:val="19"/>
        </w:rPr>
        <w:t>ầ</w:t>
      </w:r>
      <w:r>
        <w:rPr>
          <w:rFonts w:ascii="Arial" w:eastAsia="Arial" w:hAnsi="Arial" w:cs="Arial"/>
          <w:color w:val="000000"/>
          <w:sz w:val="19"/>
          <w:szCs w:val="19"/>
        </w:rPr>
        <w:t>n lư</w:t>
      </w:r>
      <w:r>
        <w:rPr>
          <w:rFonts w:ascii="Arial" w:eastAsia="Arial" w:hAnsi="Arial" w:cs="Arial"/>
          <w:color w:val="000000"/>
          <w:sz w:val="19"/>
          <w:szCs w:val="19"/>
        </w:rPr>
        <w:t>ợ</w:t>
      </w:r>
      <w:r>
        <w:rPr>
          <w:rFonts w:ascii="Arial" w:eastAsia="Arial" w:hAnsi="Arial" w:cs="Arial"/>
          <w:color w:val="000000"/>
          <w:sz w:val="19"/>
          <w:szCs w:val="19"/>
        </w:rPr>
        <w:t>t là tiêu đi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>m v</w:t>
      </w:r>
      <w:r>
        <w:rPr>
          <w:rFonts w:ascii="Arial" w:eastAsia="Arial" w:hAnsi="Arial" w:cs="Arial"/>
          <w:color w:val="000000"/>
          <w:sz w:val="19"/>
          <w:szCs w:val="19"/>
        </w:rPr>
        <w:t>ậ</w:t>
      </w:r>
      <w:r>
        <w:rPr>
          <w:rFonts w:ascii="Arial" w:eastAsia="Arial" w:hAnsi="Arial" w:cs="Arial"/>
          <w:color w:val="000000"/>
          <w:sz w:val="19"/>
          <w:szCs w:val="19"/>
        </w:rPr>
        <w:t>t và tiêu đi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m </w:t>
      </w:r>
      <w:r>
        <w:rPr>
          <w:rFonts w:ascii="Arial" w:eastAsia="Arial" w:hAnsi="Arial" w:cs="Arial"/>
          <w:color w:val="000000"/>
          <w:sz w:val="19"/>
          <w:szCs w:val="19"/>
        </w:rPr>
        <w:t>ả</w:t>
      </w:r>
      <w:r>
        <w:rPr>
          <w:rFonts w:ascii="Arial" w:eastAsia="Arial" w:hAnsi="Arial" w:cs="Arial"/>
          <w:color w:val="000000"/>
          <w:sz w:val="19"/>
          <w:szCs w:val="19"/>
        </w:rPr>
        <w:t>nh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Kho</w:t>
      </w:r>
      <w:r>
        <w:rPr>
          <w:rFonts w:ascii="Arial" w:eastAsia="Arial" w:hAnsi="Arial" w:cs="Arial"/>
          <w:color w:val="000000"/>
          <w:sz w:val="19"/>
          <w:szCs w:val="19"/>
        </w:rPr>
        <w:t>ả</w:t>
      </w:r>
      <w:r>
        <w:rPr>
          <w:rFonts w:ascii="Arial" w:eastAsia="Arial" w:hAnsi="Arial" w:cs="Arial"/>
          <w:color w:val="000000"/>
          <w:sz w:val="19"/>
          <w:szCs w:val="19"/>
        </w:rPr>
        <w:t>ng cá</w:t>
      </w:r>
      <w:r>
        <w:rPr>
          <w:rFonts w:ascii="Arial" w:eastAsia="Arial" w:hAnsi="Arial" w:cs="Arial"/>
          <w:color w:val="000000"/>
          <w:sz w:val="19"/>
          <w:szCs w:val="19"/>
        </w:rPr>
        <w:t>ch OF = OF’ = f g</w:t>
      </w:r>
      <w:r>
        <w:rPr>
          <w:rFonts w:ascii="Arial" w:eastAsia="Arial" w:hAnsi="Arial" w:cs="Arial"/>
          <w:color w:val="000000"/>
          <w:sz w:val="19"/>
          <w:szCs w:val="19"/>
        </w:rPr>
        <w:t>ọ</w:t>
      </w:r>
      <w:r>
        <w:rPr>
          <w:rFonts w:ascii="Arial" w:eastAsia="Arial" w:hAnsi="Arial" w:cs="Arial"/>
          <w:color w:val="000000"/>
          <w:sz w:val="19"/>
          <w:szCs w:val="19"/>
        </w:rPr>
        <w:t>i là tiêu c</w:t>
      </w:r>
      <w:r>
        <w:rPr>
          <w:rFonts w:ascii="Arial" w:eastAsia="Arial" w:hAnsi="Arial" w:cs="Arial"/>
          <w:color w:val="000000"/>
          <w:sz w:val="19"/>
          <w:szCs w:val="19"/>
        </w:rPr>
        <w:t>ự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>
        <w:rPr>
          <w:rFonts w:ascii="Arial" w:eastAsia="Arial" w:hAnsi="Arial" w:cs="Arial"/>
          <w:color w:val="000000"/>
          <w:sz w:val="19"/>
          <w:szCs w:val="19"/>
        </w:rPr>
        <w:t>ủ</w:t>
      </w:r>
      <w:r>
        <w:rPr>
          <w:rFonts w:ascii="Arial" w:eastAsia="Arial" w:hAnsi="Arial" w:cs="Arial"/>
          <w:color w:val="000000"/>
          <w:sz w:val="19"/>
          <w:szCs w:val="19"/>
        </w:rPr>
        <w:t>a th</w:t>
      </w:r>
      <w:r>
        <w:rPr>
          <w:rFonts w:ascii="Arial" w:eastAsia="Arial" w:hAnsi="Arial" w:cs="Arial"/>
          <w:color w:val="000000"/>
          <w:sz w:val="19"/>
          <w:szCs w:val="19"/>
        </w:rPr>
        <w:t>ấ</w:t>
      </w:r>
      <w:r>
        <w:rPr>
          <w:rFonts w:ascii="Arial" w:eastAsia="Arial" w:hAnsi="Arial" w:cs="Arial"/>
          <w:color w:val="000000"/>
          <w:sz w:val="19"/>
          <w:szCs w:val="19"/>
        </w:rPr>
        <w:t>u kính.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lastRenderedPageBreak/>
        <w:drawing>
          <wp:inline distT="0" distB="0" distL="114300" distR="114300">
            <wp:extent cx="3076575" cy="1676400"/>
            <wp:effectExtent l="0" t="0" r="1905" b="0"/>
            <wp:docPr id="4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2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Heading3"/>
        <w:spacing w:before="240" w:beforeAutospacing="0" w:after="120" w:afterAutospacing="0" w:line="315" w:lineRule="atLeast"/>
        <w:ind w:right="42"/>
        <w:rPr>
          <w:rFonts w:ascii="Arial" w:eastAsia="Arial" w:hAnsi="Arial" w:cs="Arial" w:hint="default"/>
          <w:b w:val="0"/>
          <w:color w:val="000000"/>
        </w:rPr>
      </w:pPr>
      <w:r>
        <w:rPr>
          <w:rFonts w:ascii="Arial" w:eastAsia="Arial" w:hAnsi="Arial" w:cs="Arial" w:hint="default"/>
          <w:b w:val="0"/>
          <w:color w:val="000000"/>
        </w:rPr>
        <w:t>2. Đư</w:t>
      </w:r>
      <w:r>
        <w:rPr>
          <w:rFonts w:ascii="Arial" w:eastAsia="Arial" w:hAnsi="Arial" w:cs="Arial" w:hint="default"/>
          <w:b w:val="0"/>
          <w:color w:val="000000"/>
        </w:rPr>
        <w:t>ờ</w:t>
      </w:r>
      <w:r>
        <w:rPr>
          <w:rFonts w:ascii="Arial" w:eastAsia="Arial" w:hAnsi="Arial" w:cs="Arial" w:hint="default"/>
          <w:b w:val="0"/>
          <w:color w:val="000000"/>
        </w:rPr>
        <w:t>ng truy</w:t>
      </w:r>
      <w:r>
        <w:rPr>
          <w:rFonts w:ascii="Arial" w:eastAsia="Arial" w:hAnsi="Arial" w:cs="Arial" w:hint="default"/>
          <w:b w:val="0"/>
          <w:color w:val="000000"/>
        </w:rPr>
        <w:t>ề</w:t>
      </w:r>
      <w:r>
        <w:rPr>
          <w:rFonts w:ascii="Arial" w:eastAsia="Arial" w:hAnsi="Arial" w:cs="Arial" w:hint="default"/>
          <w:b w:val="0"/>
          <w:color w:val="000000"/>
        </w:rPr>
        <w:t>n c</w:t>
      </w:r>
      <w:r>
        <w:rPr>
          <w:rFonts w:ascii="Arial" w:eastAsia="Arial" w:hAnsi="Arial" w:cs="Arial" w:hint="default"/>
          <w:b w:val="0"/>
          <w:color w:val="000000"/>
        </w:rPr>
        <w:t>ủ</w:t>
      </w:r>
      <w:r>
        <w:rPr>
          <w:rFonts w:ascii="Arial" w:eastAsia="Arial" w:hAnsi="Arial" w:cs="Arial" w:hint="default"/>
          <w:b w:val="0"/>
          <w:color w:val="000000"/>
        </w:rPr>
        <w:t>a m</w:t>
      </w:r>
      <w:r>
        <w:rPr>
          <w:rFonts w:ascii="Arial" w:eastAsia="Arial" w:hAnsi="Arial" w:cs="Arial" w:hint="default"/>
          <w:b w:val="0"/>
          <w:color w:val="000000"/>
        </w:rPr>
        <w:t>ộ</w:t>
      </w:r>
      <w:r>
        <w:rPr>
          <w:rFonts w:ascii="Arial" w:eastAsia="Arial" w:hAnsi="Arial" w:cs="Arial" w:hint="default"/>
          <w:b w:val="0"/>
          <w:color w:val="000000"/>
        </w:rPr>
        <w:t>t s</w:t>
      </w:r>
      <w:r>
        <w:rPr>
          <w:rFonts w:ascii="Arial" w:eastAsia="Arial" w:hAnsi="Arial" w:cs="Arial" w:hint="default"/>
          <w:b w:val="0"/>
          <w:color w:val="000000"/>
        </w:rPr>
        <w:t>ố</w:t>
      </w:r>
      <w:r>
        <w:rPr>
          <w:rFonts w:ascii="Arial" w:eastAsia="Arial" w:hAnsi="Arial" w:cs="Arial" w:hint="default"/>
          <w:b w:val="0"/>
          <w:color w:val="000000"/>
        </w:rPr>
        <w:t xml:space="preserve"> </w:t>
      </w:r>
      <w:proofErr w:type="gramStart"/>
      <w:r>
        <w:rPr>
          <w:rFonts w:ascii="Arial" w:eastAsia="Arial" w:hAnsi="Arial" w:cs="Arial" w:hint="default"/>
          <w:b w:val="0"/>
          <w:color w:val="000000"/>
        </w:rPr>
        <w:t>tia</w:t>
      </w:r>
      <w:proofErr w:type="gramEnd"/>
      <w:r>
        <w:rPr>
          <w:rFonts w:ascii="Arial" w:eastAsia="Arial" w:hAnsi="Arial" w:cs="Arial" w:hint="default"/>
          <w:b w:val="0"/>
          <w:color w:val="000000"/>
        </w:rPr>
        <w:t xml:space="preserve"> sáng qua th</w:t>
      </w:r>
      <w:r>
        <w:rPr>
          <w:rFonts w:ascii="Arial" w:eastAsia="Arial" w:hAnsi="Arial" w:cs="Arial" w:hint="default"/>
          <w:b w:val="0"/>
          <w:color w:val="000000"/>
        </w:rPr>
        <w:t>ấ</w:t>
      </w:r>
      <w:r>
        <w:rPr>
          <w:rFonts w:ascii="Arial" w:eastAsia="Arial" w:hAnsi="Arial" w:cs="Arial" w:hint="default"/>
          <w:b w:val="0"/>
          <w:color w:val="000000"/>
        </w:rPr>
        <w:t>u kính h</w:t>
      </w:r>
      <w:r>
        <w:rPr>
          <w:rFonts w:ascii="Arial" w:eastAsia="Arial" w:hAnsi="Arial" w:cs="Arial" w:hint="default"/>
          <w:b w:val="0"/>
          <w:color w:val="000000"/>
        </w:rPr>
        <w:t>ộ</w:t>
      </w:r>
      <w:r>
        <w:rPr>
          <w:rFonts w:ascii="Arial" w:eastAsia="Arial" w:hAnsi="Arial" w:cs="Arial" w:hint="default"/>
          <w:b w:val="0"/>
          <w:color w:val="000000"/>
        </w:rPr>
        <w:t>i t</w:t>
      </w:r>
      <w:r>
        <w:rPr>
          <w:rFonts w:ascii="Arial" w:eastAsia="Arial" w:hAnsi="Arial" w:cs="Arial" w:hint="default"/>
          <w:b w:val="0"/>
          <w:color w:val="000000"/>
        </w:rPr>
        <w:t>ụ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- M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t chùm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tia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t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song song v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tr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>c chính c</w:t>
      </w:r>
      <w:r>
        <w:rPr>
          <w:rFonts w:ascii="Arial" w:eastAsia="Arial" w:hAnsi="Arial" w:cs="Arial"/>
          <w:color w:val="000000"/>
          <w:sz w:val="19"/>
          <w:szCs w:val="19"/>
        </w:rPr>
        <w:t>ủ</w:t>
      </w:r>
      <w:r>
        <w:rPr>
          <w:rFonts w:ascii="Arial" w:eastAsia="Arial" w:hAnsi="Arial" w:cs="Arial"/>
          <w:color w:val="000000"/>
          <w:sz w:val="19"/>
          <w:szCs w:val="19"/>
        </w:rPr>
        <w:t>a th</w:t>
      </w:r>
      <w:r>
        <w:rPr>
          <w:rFonts w:ascii="Arial" w:eastAsia="Arial" w:hAnsi="Arial" w:cs="Arial"/>
          <w:color w:val="000000"/>
          <w:sz w:val="19"/>
          <w:szCs w:val="19"/>
        </w:rPr>
        <w:t>ấ</w:t>
      </w:r>
      <w:r>
        <w:rPr>
          <w:rFonts w:ascii="Arial" w:eastAsia="Arial" w:hAnsi="Arial" w:cs="Arial"/>
          <w:color w:val="000000"/>
          <w:sz w:val="19"/>
          <w:szCs w:val="19"/>
        </w:rPr>
        <w:t>u kính h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>i t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cho chùm tia ló h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>i t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t</w:t>
      </w:r>
      <w:r>
        <w:rPr>
          <w:rFonts w:ascii="Arial" w:eastAsia="Arial" w:hAnsi="Arial" w:cs="Arial"/>
          <w:color w:val="000000"/>
          <w:sz w:val="19"/>
          <w:szCs w:val="19"/>
        </w:rPr>
        <w:t>ạ</w:t>
      </w:r>
      <w:r>
        <w:rPr>
          <w:rFonts w:ascii="Arial" w:eastAsia="Arial" w:hAnsi="Arial" w:cs="Arial"/>
          <w:color w:val="000000"/>
          <w:sz w:val="19"/>
          <w:szCs w:val="19"/>
        </w:rPr>
        <w:t>i tiêu đi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>m c</w:t>
      </w:r>
      <w:r>
        <w:rPr>
          <w:rFonts w:ascii="Arial" w:eastAsia="Arial" w:hAnsi="Arial" w:cs="Arial"/>
          <w:color w:val="000000"/>
          <w:sz w:val="19"/>
          <w:szCs w:val="19"/>
        </w:rPr>
        <w:t>ủ</w:t>
      </w:r>
      <w:r>
        <w:rPr>
          <w:rFonts w:ascii="Arial" w:eastAsia="Arial" w:hAnsi="Arial" w:cs="Arial"/>
          <w:color w:val="000000"/>
          <w:sz w:val="19"/>
          <w:szCs w:val="19"/>
        </w:rPr>
        <w:t>a th</w:t>
      </w:r>
      <w:r>
        <w:rPr>
          <w:rFonts w:ascii="Arial" w:eastAsia="Arial" w:hAnsi="Arial" w:cs="Arial"/>
          <w:color w:val="000000"/>
          <w:sz w:val="19"/>
          <w:szCs w:val="19"/>
        </w:rPr>
        <w:t>ấ</w:t>
      </w:r>
      <w:r>
        <w:rPr>
          <w:rFonts w:ascii="Arial" w:eastAsia="Arial" w:hAnsi="Arial" w:cs="Arial"/>
          <w:color w:val="000000"/>
          <w:sz w:val="19"/>
          <w:szCs w:val="19"/>
        </w:rPr>
        <w:t>u kính.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- Đư</w:t>
      </w:r>
      <w:r>
        <w:rPr>
          <w:rFonts w:ascii="Arial" w:eastAsia="Arial" w:hAnsi="Arial" w:cs="Arial"/>
          <w:color w:val="000000"/>
          <w:sz w:val="19"/>
          <w:szCs w:val="19"/>
        </w:rPr>
        <w:t>ờ</w:t>
      </w:r>
      <w:r>
        <w:rPr>
          <w:rFonts w:ascii="Arial" w:eastAsia="Arial" w:hAnsi="Arial" w:cs="Arial"/>
          <w:color w:val="000000"/>
          <w:sz w:val="19"/>
          <w:szCs w:val="19"/>
        </w:rPr>
        <w:t>ng truy</w:t>
      </w:r>
      <w:r>
        <w:rPr>
          <w:rFonts w:ascii="Arial" w:eastAsia="Arial" w:hAnsi="Arial" w:cs="Arial"/>
          <w:color w:val="000000"/>
          <w:sz w:val="19"/>
          <w:szCs w:val="19"/>
        </w:rPr>
        <w:t>ề</w:t>
      </w:r>
      <w:r>
        <w:rPr>
          <w:rFonts w:ascii="Arial" w:eastAsia="Arial" w:hAnsi="Arial" w:cs="Arial"/>
          <w:color w:val="000000"/>
          <w:sz w:val="19"/>
          <w:szCs w:val="19"/>
        </w:rPr>
        <w:t>n c</w:t>
      </w:r>
      <w:r>
        <w:rPr>
          <w:rFonts w:ascii="Arial" w:eastAsia="Arial" w:hAnsi="Arial" w:cs="Arial"/>
          <w:color w:val="000000"/>
          <w:sz w:val="19"/>
          <w:szCs w:val="19"/>
        </w:rPr>
        <w:t>ủ</w:t>
      </w:r>
      <w:r>
        <w:rPr>
          <w:rFonts w:ascii="Arial" w:eastAsia="Arial" w:hAnsi="Arial" w:cs="Arial"/>
          <w:color w:val="000000"/>
          <w:sz w:val="19"/>
          <w:szCs w:val="19"/>
        </w:rPr>
        <w:t>a m</w:t>
      </w:r>
      <w:r>
        <w:rPr>
          <w:rFonts w:ascii="Arial" w:eastAsia="Arial" w:hAnsi="Arial" w:cs="Arial"/>
          <w:color w:val="000000"/>
          <w:sz w:val="19"/>
          <w:szCs w:val="19"/>
        </w:rPr>
        <w:t>ộ</w:t>
      </w:r>
      <w:r>
        <w:rPr>
          <w:rFonts w:ascii="Arial" w:eastAsia="Arial" w:hAnsi="Arial" w:cs="Arial"/>
          <w:color w:val="000000"/>
          <w:sz w:val="19"/>
          <w:szCs w:val="19"/>
        </w:rPr>
        <w:t>t s</w:t>
      </w:r>
      <w:r>
        <w:rPr>
          <w:rFonts w:ascii="Arial" w:eastAsia="Arial" w:hAnsi="Arial" w:cs="Arial"/>
          <w:color w:val="000000"/>
          <w:sz w:val="19"/>
          <w:szCs w:val="19"/>
        </w:rPr>
        <w:t>ố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tia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sáng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đ</w:t>
      </w:r>
      <w:r>
        <w:rPr>
          <w:rFonts w:ascii="Arial" w:eastAsia="Arial" w:hAnsi="Arial" w:cs="Arial"/>
          <w:color w:val="000000"/>
          <w:sz w:val="19"/>
          <w:szCs w:val="19"/>
        </w:rPr>
        <w:t>ặ</w:t>
      </w:r>
      <w:r>
        <w:rPr>
          <w:rFonts w:ascii="Arial" w:eastAsia="Arial" w:hAnsi="Arial" w:cs="Arial"/>
          <w:color w:val="000000"/>
          <w:sz w:val="19"/>
          <w:szCs w:val="19"/>
        </w:rPr>
        <w:t>c bi</w:t>
      </w:r>
      <w:r>
        <w:rPr>
          <w:rFonts w:ascii="Arial" w:eastAsia="Arial" w:hAnsi="Arial" w:cs="Arial"/>
          <w:color w:val="000000"/>
          <w:sz w:val="19"/>
          <w:szCs w:val="19"/>
        </w:rPr>
        <w:t>ệ</w:t>
      </w:r>
      <w:r>
        <w:rPr>
          <w:rFonts w:ascii="Arial" w:eastAsia="Arial" w:hAnsi="Arial" w:cs="Arial"/>
          <w:color w:val="000000"/>
          <w:sz w:val="19"/>
          <w:szCs w:val="19"/>
        </w:rPr>
        <w:t>t:</w:t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+ Tia t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i qua quang tâm cho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tia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ló ti</w:t>
      </w:r>
      <w:r>
        <w:rPr>
          <w:rFonts w:ascii="Arial" w:eastAsia="Arial" w:hAnsi="Arial" w:cs="Arial"/>
          <w:color w:val="000000"/>
          <w:sz w:val="19"/>
          <w:szCs w:val="19"/>
        </w:rPr>
        <w:t>ế</w:t>
      </w:r>
      <w:r>
        <w:rPr>
          <w:rFonts w:ascii="Arial" w:eastAsia="Arial" w:hAnsi="Arial" w:cs="Arial"/>
          <w:color w:val="000000"/>
          <w:sz w:val="19"/>
          <w:szCs w:val="19"/>
        </w:rPr>
        <w:t>p t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>c truy</w:t>
      </w:r>
      <w:r>
        <w:rPr>
          <w:rFonts w:ascii="Arial" w:eastAsia="Arial" w:hAnsi="Arial" w:cs="Arial"/>
          <w:color w:val="000000"/>
          <w:sz w:val="19"/>
          <w:szCs w:val="19"/>
        </w:rPr>
        <w:t>ề</w:t>
      </w:r>
      <w:r>
        <w:rPr>
          <w:rFonts w:ascii="Arial" w:eastAsia="Arial" w:hAnsi="Arial" w:cs="Arial"/>
          <w:color w:val="000000"/>
          <w:sz w:val="19"/>
          <w:szCs w:val="19"/>
        </w:rPr>
        <w:t>n th</w:t>
      </w:r>
      <w:r>
        <w:rPr>
          <w:rFonts w:ascii="Arial" w:eastAsia="Arial" w:hAnsi="Arial" w:cs="Arial"/>
          <w:color w:val="000000"/>
          <w:sz w:val="19"/>
          <w:szCs w:val="19"/>
        </w:rPr>
        <w:t>ẳ</w:t>
      </w:r>
      <w:r>
        <w:rPr>
          <w:rFonts w:ascii="Arial" w:eastAsia="Arial" w:hAnsi="Arial" w:cs="Arial"/>
          <w:color w:val="000000"/>
          <w:sz w:val="19"/>
          <w:szCs w:val="19"/>
        </w:rPr>
        <w:t>ng.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drawing>
          <wp:inline distT="0" distB="0" distL="114300" distR="114300">
            <wp:extent cx="3048000" cy="1781175"/>
            <wp:effectExtent l="0" t="0" r="0" b="1905"/>
            <wp:docPr id="1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IMG_25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+ Tia t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song song v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tr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c chính cho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tia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ló đi qua tiêu đi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m </w:t>
      </w:r>
      <w:r>
        <w:rPr>
          <w:rFonts w:ascii="Arial" w:eastAsia="Arial" w:hAnsi="Arial" w:cs="Arial"/>
          <w:color w:val="000000"/>
          <w:sz w:val="19"/>
          <w:szCs w:val="19"/>
        </w:rPr>
        <w:t>ả</w:t>
      </w:r>
      <w:r>
        <w:rPr>
          <w:rFonts w:ascii="Arial" w:eastAsia="Arial" w:hAnsi="Arial" w:cs="Arial"/>
          <w:color w:val="000000"/>
          <w:sz w:val="19"/>
          <w:szCs w:val="19"/>
        </w:rPr>
        <w:t>nh F’.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drawing>
          <wp:inline distT="0" distB="0" distL="114300" distR="114300">
            <wp:extent cx="3124200" cy="1800225"/>
            <wp:effectExtent l="0" t="0" r="0" b="13335"/>
            <wp:docPr id="7" name="Picture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IMG_26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 + Tia t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qua tiêu đi</w:t>
      </w:r>
      <w:r>
        <w:rPr>
          <w:rFonts w:ascii="Arial" w:eastAsia="Arial" w:hAnsi="Arial" w:cs="Arial"/>
          <w:color w:val="000000"/>
          <w:sz w:val="19"/>
          <w:szCs w:val="19"/>
        </w:rPr>
        <w:t>ể</w:t>
      </w:r>
      <w:r>
        <w:rPr>
          <w:rFonts w:ascii="Arial" w:eastAsia="Arial" w:hAnsi="Arial" w:cs="Arial"/>
          <w:color w:val="000000"/>
          <w:sz w:val="19"/>
          <w:szCs w:val="19"/>
        </w:rPr>
        <w:t>m v</w:t>
      </w:r>
      <w:r>
        <w:rPr>
          <w:rFonts w:ascii="Arial" w:eastAsia="Arial" w:hAnsi="Arial" w:cs="Arial"/>
          <w:color w:val="000000"/>
          <w:sz w:val="19"/>
          <w:szCs w:val="19"/>
        </w:rPr>
        <w:t>ậ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t F cho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tia</w:t>
      </w:r>
      <w:proofErr w:type="gramEnd"/>
      <w:r>
        <w:rPr>
          <w:rFonts w:ascii="Arial" w:eastAsia="Arial" w:hAnsi="Arial" w:cs="Arial"/>
          <w:color w:val="000000"/>
          <w:sz w:val="19"/>
          <w:szCs w:val="19"/>
        </w:rPr>
        <w:t xml:space="preserve"> ló song song v</w:t>
      </w:r>
      <w:r>
        <w:rPr>
          <w:rFonts w:ascii="Arial" w:eastAsia="Arial" w:hAnsi="Arial" w:cs="Arial"/>
          <w:color w:val="000000"/>
          <w:sz w:val="19"/>
          <w:szCs w:val="19"/>
        </w:rPr>
        <w:t>ớ</w:t>
      </w:r>
      <w:r>
        <w:rPr>
          <w:rFonts w:ascii="Arial" w:eastAsia="Arial" w:hAnsi="Arial" w:cs="Arial"/>
          <w:color w:val="000000"/>
          <w:sz w:val="19"/>
          <w:szCs w:val="19"/>
        </w:rPr>
        <w:t>i tr</w:t>
      </w:r>
      <w:r>
        <w:rPr>
          <w:rFonts w:ascii="Arial" w:eastAsia="Arial" w:hAnsi="Arial" w:cs="Arial"/>
          <w:color w:val="000000"/>
          <w:sz w:val="19"/>
          <w:szCs w:val="19"/>
        </w:rPr>
        <w:t>ụ</w:t>
      </w:r>
      <w:r>
        <w:rPr>
          <w:rFonts w:ascii="Arial" w:eastAsia="Arial" w:hAnsi="Arial" w:cs="Arial"/>
          <w:color w:val="000000"/>
          <w:sz w:val="19"/>
          <w:szCs w:val="19"/>
        </w:rPr>
        <w:t>c chính.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lastRenderedPageBreak/>
        <w:drawing>
          <wp:inline distT="0" distB="0" distL="114300" distR="114300">
            <wp:extent cx="3095625" cy="1704975"/>
            <wp:effectExtent l="0" t="0" r="13335" b="1905"/>
            <wp:docPr id="8" name="Picture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IMG_26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Heading3"/>
        <w:spacing w:before="240" w:beforeAutospacing="0" w:after="120" w:afterAutospacing="0" w:line="315" w:lineRule="atLeast"/>
        <w:ind w:right="42"/>
        <w:rPr>
          <w:rFonts w:ascii="Arial" w:eastAsia="Arial" w:hAnsi="Arial" w:cs="Arial" w:hint="default"/>
          <w:b w:val="0"/>
          <w:color w:val="000000"/>
        </w:rPr>
      </w:pPr>
      <w:r>
        <w:rPr>
          <w:rFonts w:ascii="Arial" w:eastAsia="Arial" w:hAnsi="Arial" w:cs="Arial" w:hint="default"/>
          <w:b w:val="0"/>
          <w:color w:val="000000"/>
        </w:rPr>
        <w:t xml:space="preserve">3. </w:t>
      </w:r>
      <w:r>
        <w:rPr>
          <w:rFonts w:ascii="Arial" w:eastAsia="Arial" w:hAnsi="Arial" w:cs="Arial" w:hint="default"/>
          <w:b w:val="0"/>
          <w:color w:val="000000"/>
        </w:rPr>
        <w:t>Ứ</w:t>
      </w:r>
      <w:r>
        <w:rPr>
          <w:rFonts w:ascii="Arial" w:eastAsia="Arial" w:hAnsi="Arial" w:cs="Arial" w:hint="default"/>
          <w:b w:val="0"/>
          <w:color w:val="000000"/>
        </w:rPr>
        <w:t>ng d</w:t>
      </w:r>
      <w:r>
        <w:rPr>
          <w:rFonts w:ascii="Arial" w:eastAsia="Arial" w:hAnsi="Arial" w:cs="Arial" w:hint="default"/>
          <w:b w:val="0"/>
          <w:color w:val="000000"/>
        </w:rPr>
        <w:t>ụ</w:t>
      </w:r>
      <w:r>
        <w:rPr>
          <w:rFonts w:ascii="Arial" w:eastAsia="Arial" w:hAnsi="Arial" w:cs="Arial" w:hint="default"/>
          <w:b w:val="0"/>
          <w:color w:val="000000"/>
        </w:rPr>
        <w:t>ng c</w:t>
      </w:r>
      <w:r>
        <w:rPr>
          <w:rFonts w:ascii="Arial" w:eastAsia="Arial" w:hAnsi="Arial" w:cs="Arial" w:hint="default"/>
          <w:b w:val="0"/>
          <w:color w:val="000000"/>
        </w:rPr>
        <w:t>ủ</w:t>
      </w:r>
      <w:r>
        <w:rPr>
          <w:rFonts w:ascii="Arial" w:eastAsia="Arial" w:hAnsi="Arial" w:cs="Arial" w:hint="default"/>
          <w:b w:val="0"/>
          <w:color w:val="000000"/>
        </w:rPr>
        <w:t>a th</w:t>
      </w:r>
      <w:r>
        <w:rPr>
          <w:rFonts w:ascii="Arial" w:eastAsia="Arial" w:hAnsi="Arial" w:cs="Arial" w:hint="default"/>
          <w:b w:val="0"/>
          <w:color w:val="000000"/>
        </w:rPr>
        <w:t>ấ</w:t>
      </w:r>
      <w:r>
        <w:rPr>
          <w:rFonts w:ascii="Arial" w:eastAsia="Arial" w:hAnsi="Arial" w:cs="Arial" w:hint="default"/>
          <w:b w:val="0"/>
          <w:color w:val="000000"/>
        </w:rPr>
        <w:t>u kính h</w:t>
      </w:r>
      <w:r>
        <w:rPr>
          <w:rFonts w:ascii="Arial" w:eastAsia="Arial" w:hAnsi="Arial" w:cs="Arial" w:hint="default"/>
          <w:b w:val="0"/>
          <w:color w:val="000000"/>
        </w:rPr>
        <w:t>ộ</w:t>
      </w:r>
      <w:r>
        <w:rPr>
          <w:rFonts w:ascii="Arial" w:eastAsia="Arial" w:hAnsi="Arial" w:cs="Arial" w:hint="default"/>
          <w:b w:val="0"/>
          <w:color w:val="000000"/>
        </w:rPr>
        <w:t xml:space="preserve">i </w:t>
      </w:r>
      <w:r>
        <w:rPr>
          <w:rFonts w:ascii="Arial" w:eastAsia="Arial" w:hAnsi="Arial" w:cs="Arial" w:hint="default"/>
          <w:b w:val="0"/>
          <w:color w:val="000000"/>
        </w:rPr>
        <w:t>t</w:t>
      </w:r>
      <w:r>
        <w:rPr>
          <w:rFonts w:ascii="Arial" w:eastAsia="Arial" w:hAnsi="Arial" w:cs="Arial" w:hint="default"/>
          <w:b w:val="0"/>
          <w:color w:val="000000"/>
        </w:rPr>
        <w:t>ụ</w:t>
      </w:r>
      <w:r>
        <w:rPr>
          <w:rFonts w:ascii="Arial" w:eastAsia="Arial" w:hAnsi="Arial" w:cs="Arial" w:hint="default"/>
          <w:b w:val="0"/>
          <w:color w:val="000000"/>
        </w:rPr>
        <w:t xml:space="preserve">: </w:t>
      </w:r>
      <w:bookmarkStart w:id="0" w:name="_GoBack"/>
      <w:bookmarkEnd w:id="0"/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drawing>
          <wp:inline distT="0" distB="0" distL="114300" distR="114300">
            <wp:extent cx="4410075" cy="2286000"/>
            <wp:effectExtent l="0" t="0" r="9525" b="0"/>
            <wp:docPr id="9" name="Picture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IMG_26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 </w:t>
      </w:r>
      <w:r>
        <w:rPr>
          <w:rFonts w:ascii="Arial" w:eastAsia="Arial" w:hAnsi="Arial" w:cs="Arial"/>
          <w:i/>
          <w:color w:val="000000"/>
          <w:sz w:val="19"/>
          <w:szCs w:val="19"/>
        </w:rPr>
        <w:t>Trong kính thiên văn và kính hi</w:t>
      </w:r>
      <w:r>
        <w:rPr>
          <w:rFonts w:ascii="Arial" w:eastAsia="Arial" w:hAnsi="Arial" w:cs="Arial"/>
          <w:i/>
          <w:color w:val="000000"/>
          <w:sz w:val="19"/>
          <w:szCs w:val="19"/>
        </w:rPr>
        <w:t>ể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n </w:t>
      </w:r>
      <w:proofErr w:type="gramStart"/>
      <w:r>
        <w:rPr>
          <w:rFonts w:ascii="Arial" w:eastAsia="Arial" w:hAnsi="Arial" w:cs="Arial"/>
          <w:i/>
          <w:color w:val="000000"/>
          <w:sz w:val="19"/>
          <w:szCs w:val="19"/>
        </w:rPr>
        <w:t>vi</w:t>
      </w:r>
      <w:proofErr w:type="gramEnd"/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ngư</w:t>
      </w:r>
      <w:r>
        <w:rPr>
          <w:rFonts w:ascii="Arial" w:eastAsia="Arial" w:hAnsi="Arial" w:cs="Arial"/>
          <w:i/>
          <w:color w:val="000000"/>
          <w:sz w:val="19"/>
          <w:szCs w:val="19"/>
        </w:rPr>
        <w:t>ờ</w:t>
      </w:r>
      <w:r>
        <w:rPr>
          <w:rFonts w:ascii="Arial" w:eastAsia="Arial" w:hAnsi="Arial" w:cs="Arial"/>
          <w:i/>
          <w:color w:val="000000"/>
          <w:sz w:val="19"/>
          <w:szCs w:val="19"/>
        </w:rPr>
        <w:t>i ta l</w:t>
      </w:r>
      <w:r>
        <w:rPr>
          <w:rFonts w:ascii="Arial" w:eastAsia="Arial" w:hAnsi="Arial" w:cs="Arial"/>
          <w:i/>
          <w:color w:val="000000"/>
          <w:sz w:val="19"/>
          <w:szCs w:val="19"/>
        </w:rPr>
        <w:t>ắ</w:t>
      </w:r>
      <w:r>
        <w:rPr>
          <w:rFonts w:ascii="Arial" w:eastAsia="Arial" w:hAnsi="Arial" w:cs="Arial"/>
          <w:i/>
          <w:color w:val="000000"/>
          <w:sz w:val="19"/>
          <w:szCs w:val="19"/>
        </w:rPr>
        <w:t>p ghép nhi</w:t>
      </w:r>
      <w:r>
        <w:rPr>
          <w:rFonts w:ascii="Arial" w:eastAsia="Arial" w:hAnsi="Arial" w:cs="Arial"/>
          <w:i/>
          <w:color w:val="000000"/>
          <w:sz w:val="19"/>
          <w:szCs w:val="19"/>
        </w:rPr>
        <w:t>ề</w:t>
      </w:r>
      <w:r>
        <w:rPr>
          <w:rFonts w:ascii="Arial" w:eastAsia="Arial" w:hAnsi="Arial" w:cs="Arial"/>
          <w:i/>
          <w:color w:val="000000"/>
          <w:sz w:val="19"/>
          <w:szCs w:val="19"/>
        </w:rPr>
        <w:t>u th</w:t>
      </w:r>
      <w:r>
        <w:rPr>
          <w:rFonts w:ascii="Arial" w:eastAsia="Arial" w:hAnsi="Arial" w:cs="Arial"/>
          <w:i/>
          <w:color w:val="000000"/>
          <w:sz w:val="19"/>
          <w:szCs w:val="19"/>
        </w:rPr>
        <w:t>ấ</w:t>
      </w:r>
      <w:r>
        <w:rPr>
          <w:rFonts w:ascii="Arial" w:eastAsia="Arial" w:hAnsi="Arial" w:cs="Arial"/>
          <w:i/>
          <w:color w:val="000000"/>
          <w:sz w:val="19"/>
          <w:szCs w:val="19"/>
        </w:rPr>
        <w:t>u kính 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ộ</w:t>
      </w:r>
      <w:r>
        <w:rPr>
          <w:rFonts w:ascii="Arial" w:eastAsia="Arial" w:hAnsi="Arial" w:cs="Arial"/>
          <w:i/>
          <w:color w:val="000000"/>
          <w:sz w:val="19"/>
          <w:szCs w:val="19"/>
        </w:rPr>
        <w:t>i t</w:t>
      </w:r>
      <w:r>
        <w:rPr>
          <w:rFonts w:ascii="Arial" w:eastAsia="Arial" w:hAnsi="Arial" w:cs="Arial"/>
          <w:i/>
          <w:color w:val="000000"/>
          <w:sz w:val="19"/>
          <w:szCs w:val="19"/>
        </w:rPr>
        <w:t>ụ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t</w:t>
      </w:r>
      <w:r>
        <w:rPr>
          <w:rFonts w:ascii="Arial" w:eastAsia="Arial" w:hAnsi="Arial" w:cs="Arial"/>
          <w:i/>
          <w:color w:val="000000"/>
          <w:sz w:val="19"/>
          <w:szCs w:val="19"/>
        </w:rPr>
        <w:t>ạ</w:t>
      </w:r>
      <w:r>
        <w:rPr>
          <w:rFonts w:ascii="Arial" w:eastAsia="Arial" w:hAnsi="Arial" w:cs="Arial"/>
          <w:i/>
          <w:color w:val="000000"/>
          <w:sz w:val="19"/>
          <w:szCs w:val="19"/>
        </w:rPr>
        <w:t>o thành m</w:t>
      </w:r>
      <w:r>
        <w:rPr>
          <w:rFonts w:ascii="Arial" w:eastAsia="Arial" w:hAnsi="Arial" w:cs="Arial"/>
          <w:i/>
          <w:color w:val="000000"/>
          <w:sz w:val="19"/>
          <w:szCs w:val="19"/>
        </w:rPr>
        <w:t>ộ</w:t>
      </w:r>
      <w:r>
        <w:rPr>
          <w:rFonts w:ascii="Arial" w:eastAsia="Arial" w:hAnsi="Arial" w:cs="Arial"/>
          <w:i/>
          <w:color w:val="000000"/>
          <w:sz w:val="19"/>
          <w:szCs w:val="19"/>
        </w:rPr>
        <w:t>t 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ệ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th</w:t>
      </w:r>
      <w:r>
        <w:rPr>
          <w:rFonts w:ascii="Arial" w:eastAsia="Arial" w:hAnsi="Arial" w:cs="Arial"/>
          <w:i/>
          <w:color w:val="000000"/>
          <w:sz w:val="19"/>
          <w:szCs w:val="19"/>
        </w:rPr>
        <w:t>ấ</w:t>
      </w:r>
      <w:r>
        <w:rPr>
          <w:rFonts w:ascii="Arial" w:eastAsia="Arial" w:hAnsi="Arial" w:cs="Arial"/>
          <w:i/>
          <w:color w:val="000000"/>
          <w:sz w:val="19"/>
          <w:szCs w:val="19"/>
        </w:rPr>
        <w:t>u kính đ</w:t>
      </w:r>
      <w:r>
        <w:rPr>
          <w:rFonts w:ascii="Arial" w:eastAsia="Arial" w:hAnsi="Arial" w:cs="Arial"/>
          <w:i/>
          <w:color w:val="000000"/>
          <w:sz w:val="19"/>
          <w:szCs w:val="19"/>
        </w:rPr>
        <w:t>ể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nhìn rõ nh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ữ</w:t>
      </w:r>
      <w:r>
        <w:rPr>
          <w:rFonts w:ascii="Arial" w:eastAsia="Arial" w:hAnsi="Arial" w:cs="Arial"/>
          <w:i/>
          <w:color w:val="000000"/>
          <w:sz w:val="19"/>
          <w:szCs w:val="19"/>
        </w:rPr>
        <w:t>ng v</w:t>
      </w:r>
      <w:r>
        <w:rPr>
          <w:rFonts w:ascii="Arial" w:eastAsia="Arial" w:hAnsi="Arial" w:cs="Arial"/>
          <w:i/>
          <w:color w:val="000000"/>
          <w:sz w:val="19"/>
          <w:szCs w:val="19"/>
        </w:rPr>
        <w:t>ậ</w:t>
      </w:r>
      <w:r>
        <w:rPr>
          <w:rFonts w:ascii="Arial" w:eastAsia="Arial" w:hAnsi="Arial" w:cs="Arial"/>
          <w:i/>
          <w:color w:val="000000"/>
          <w:sz w:val="19"/>
          <w:szCs w:val="19"/>
        </w:rPr>
        <w:t>t nh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ỏ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ho</w:t>
      </w:r>
      <w:r>
        <w:rPr>
          <w:rFonts w:ascii="Arial" w:eastAsia="Arial" w:hAnsi="Arial" w:cs="Arial"/>
          <w:i/>
          <w:color w:val="000000"/>
          <w:sz w:val="19"/>
          <w:szCs w:val="19"/>
        </w:rPr>
        <w:t>ặ</w:t>
      </w:r>
      <w:r>
        <w:rPr>
          <w:rFonts w:ascii="Arial" w:eastAsia="Arial" w:hAnsi="Arial" w:cs="Arial"/>
          <w:i/>
          <w:color w:val="000000"/>
          <w:sz w:val="19"/>
          <w:szCs w:val="19"/>
        </w:rPr>
        <w:t>c nh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ữ</w:t>
      </w:r>
      <w:r>
        <w:rPr>
          <w:rFonts w:ascii="Arial" w:eastAsia="Arial" w:hAnsi="Arial" w:cs="Arial"/>
          <w:i/>
          <w:color w:val="000000"/>
          <w:sz w:val="19"/>
          <w:szCs w:val="19"/>
        </w:rPr>
        <w:t>ng v</w:t>
      </w:r>
      <w:r>
        <w:rPr>
          <w:rFonts w:ascii="Arial" w:eastAsia="Arial" w:hAnsi="Arial" w:cs="Arial"/>
          <w:i/>
          <w:color w:val="000000"/>
          <w:sz w:val="19"/>
          <w:szCs w:val="19"/>
        </w:rPr>
        <w:t>ậ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t </w:t>
      </w:r>
      <w:r>
        <w:rPr>
          <w:rFonts w:ascii="Arial" w:eastAsia="Arial" w:hAnsi="Arial" w:cs="Arial"/>
          <w:i/>
          <w:color w:val="000000"/>
          <w:sz w:val="19"/>
          <w:szCs w:val="19"/>
        </w:rPr>
        <w:t>ở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xa.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drawing>
          <wp:inline distT="0" distB="0" distL="114300" distR="114300">
            <wp:extent cx="6057900" cy="1781175"/>
            <wp:effectExtent l="0" t="0" r="7620" b="1905"/>
            <wp:docPr id="2" name="Picture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IMG_26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 </w:t>
      </w:r>
      <w:r>
        <w:rPr>
          <w:rFonts w:ascii="Arial" w:eastAsia="Arial" w:hAnsi="Arial" w:cs="Arial"/>
          <w:i/>
          <w:color w:val="000000"/>
          <w:sz w:val="19"/>
          <w:szCs w:val="19"/>
        </w:rPr>
        <w:t>Th</w:t>
      </w:r>
      <w:r>
        <w:rPr>
          <w:rFonts w:ascii="Arial" w:eastAsia="Arial" w:hAnsi="Arial" w:cs="Arial"/>
          <w:i/>
          <w:color w:val="000000"/>
          <w:sz w:val="19"/>
          <w:szCs w:val="19"/>
        </w:rPr>
        <w:t>ấ</w:t>
      </w:r>
      <w:r>
        <w:rPr>
          <w:rFonts w:ascii="Arial" w:eastAsia="Arial" w:hAnsi="Arial" w:cs="Arial"/>
          <w:i/>
          <w:color w:val="000000"/>
          <w:sz w:val="19"/>
          <w:szCs w:val="19"/>
        </w:rPr>
        <w:t>u kính 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ộ</w:t>
      </w:r>
      <w:r>
        <w:rPr>
          <w:rFonts w:ascii="Arial" w:eastAsia="Arial" w:hAnsi="Arial" w:cs="Arial"/>
          <w:i/>
          <w:color w:val="000000"/>
          <w:sz w:val="19"/>
          <w:szCs w:val="19"/>
        </w:rPr>
        <w:t>i t</w:t>
      </w:r>
      <w:r>
        <w:rPr>
          <w:rFonts w:ascii="Arial" w:eastAsia="Arial" w:hAnsi="Arial" w:cs="Arial"/>
          <w:i/>
          <w:color w:val="000000"/>
          <w:sz w:val="19"/>
          <w:szCs w:val="19"/>
        </w:rPr>
        <w:t>ụ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đư</w:t>
      </w:r>
      <w:r>
        <w:rPr>
          <w:rFonts w:ascii="Arial" w:eastAsia="Arial" w:hAnsi="Arial" w:cs="Arial"/>
          <w:i/>
          <w:color w:val="000000"/>
          <w:sz w:val="19"/>
          <w:szCs w:val="19"/>
        </w:rPr>
        <w:t>ợ</w:t>
      </w:r>
      <w:r>
        <w:rPr>
          <w:rFonts w:ascii="Arial" w:eastAsia="Arial" w:hAnsi="Arial" w:cs="Arial"/>
          <w:i/>
          <w:color w:val="000000"/>
          <w:sz w:val="19"/>
          <w:szCs w:val="19"/>
        </w:rPr>
        <w:t>c dùng làm v</w:t>
      </w:r>
      <w:r>
        <w:rPr>
          <w:rFonts w:ascii="Arial" w:eastAsia="Arial" w:hAnsi="Arial" w:cs="Arial"/>
          <w:i/>
          <w:color w:val="000000"/>
          <w:sz w:val="19"/>
          <w:szCs w:val="19"/>
        </w:rPr>
        <w:t>ậ</w:t>
      </w:r>
      <w:r>
        <w:rPr>
          <w:rFonts w:ascii="Arial" w:eastAsia="Arial" w:hAnsi="Arial" w:cs="Arial"/>
          <w:i/>
          <w:color w:val="000000"/>
          <w:sz w:val="19"/>
          <w:szCs w:val="19"/>
        </w:rPr>
        <w:t>t kính c</w:t>
      </w:r>
      <w:r>
        <w:rPr>
          <w:rFonts w:ascii="Arial" w:eastAsia="Arial" w:hAnsi="Arial" w:cs="Arial"/>
          <w:i/>
          <w:color w:val="000000"/>
          <w:sz w:val="19"/>
          <w:szCs w:val="19"/>
        </w:rPr>
        <w:t>ủ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a máy </w:t>
      </w:r>
      <w:r>
        <w:rPr>
          <w:rFonts w:ascii="Arial" w:eastAsia="Arial" w:hAnsi="Arial" w:cs="Arial"/>
          <w:i/>
          <w:color w:val="000000"/>
          <w:sz w:val="19"/>
          <w:szCs w:val="19"/>
        </w:rPr>
        <w:t>ả</w:t>
      </w:r>
      <w:r>
        <w:rPr>
          <w:rFonts w:ascii="Arial" w:eastAsia="Arial" w:hAnsi="Arial" w:cs="Arial"/>
          <w:i/>
          <w:color w:val="000000"/>
          <w:sz w:val="19"/>
          <w:szCs w:val="19"/>
        </w:rPr>
        <w:t>nh</w:t>
      </w:r>
    </w:p>
    <w:p w:rsidR="00502E4D" w:rsidRDefault="00927A9D">
      <w:r>
        <w:rPr>
          <w:rFonts w:ascii="Arial" w:eastAsia="Arial" w:hAnsi="Arial" w:cs="Arial"/>
          <w:noProof/>
          <w:color w:val="313131"/>
          <w:sz w:val="16"/>
          <w:szCs w:val="16"/>
          <w:lang w:eastAsia="en-US"/>
        </w:rPr>
        <w:lastRenderedPageBreak/>
        <w:drawing>
          <wp:inline distT="0" distB="0" distL="114300" distR="114300">
            <wp:extent cx="4886325" cy="1609725"/>
            <wp:effectExtent l="0" t="0" r="5715" b="5715"/>
            <wp:docPr id="3" name="Picture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IMG_26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02E4D" w:rsidRDefault="00927A9D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    </w:t>
      </w:r>
      <w:r>
        <w:rPr>
          <w:rFonts w:ascii="Arial" w:eastAsia="Arial" w:hAnsi="Arial" w:cs="Arial"/>
          <w:i/>
          <w:color w:val="000000"/>
          <w:sz w:val="19"/>
          <w:szCs w:val="19"/>
        </w:rPr>
        <w:t>T</w:t>
      </w:r>
      <w:r>
        <w:rPr>
          <w:rFonts w:ascii="Arial" w:eastAsia="Arial" w:hAnsi="Arial" w:cs="Arial"/>
          <w:i/>
          <w:color w:val="000000"/>
          <w:sz w:val="19"/>
          <w:szCs w:val="19"/>
        </w:rPr>
        <w:t>ạ</w:t>
      </w:r>
      <w:r>
        <w:rPr>
          <w:rFonts w:ascii="Arial" w:eastAsia="Arial" w:hAnsi="Arial" w:cs="Arial"/>
          <w:i/>
          <w:color w:val="000000"/>
          <w:sz w:val="19"/>
          <w:szCs w:val="19"/>
        </w:rPr>
        <w:t>o ra l</w:t>
      </w:r>
      <w:r>
        <w:rPr>
          <w:rFonts w:ascii="Arial" w:eastAsia="Arial" w:hAnsi="Arial" w:cs="Arial"/>
          <w:i/>
          <w:color w:val="000000"/>
          <w:sz w:val="19"/>
          <w:szCs w:val="19"/>
        </w:rPr>
        <w:t>ử</w:t>
      </w:r>
      <w:r>
        <w:rPr>
          <w:rFonts w:ascii="Arial" w:eastAsia="Arial" w:hAnsi="Arial" w:cs="Arial"/>
          <w:i/>
          <w:color w:val="000000"/>
          <w:sz w:val="19"/>
          <w:szCs w:val="19"/>
        </w:rPr>
        <w:t>a nh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ờ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hi</w:t>
      </w:r>
      <w:r>
        <w:rPr>
          <w:rFonts w:ascii="Arial" w:eastAsia="Arial" w:hAnsi="Arial" w:cs="Arial"/>
          <w:i/>
          <w:color w:val="000000"/>
          <w:sz w:val="19"/>
          <w:szCs w:val="19"/>
        </w:rPr>
        <w:t>ệ</w:t>
      </w:r>
      <w:r>
        <w:rPr>
          <w:rFonts w:ascii="Arial" w:eastAsia="Arial" w:hAnsi="Arial" w:cs="Arial"/>
          <w:i/>
          <w:color w:val="000000"/>
          <w:sz w:val="19"/>
          <w:szCs w:val="19"/>
        </w:rPr>
        <w:t>n tư</w:t>
      </w:r>
      <w:r>
        <w:rPr>
          <w:rFonts w:ascii="Arial" w:eastAsia="Arial" w:hAnsi="Arial" w:cs="Arial"/>
          <w:i/>
          <w:color w:val="000000"/>
          <w:sz w:val="19"/>
          <w:szCs w:val="19"/>
        </w:rPr>
        <w:t>ợ</w:t>
      </w:r>
      <w:r>
        <w:rPr>
          <w:rFonts w:ascii="Arial" w:eastAsia="Arial" w:hAnsi="Arial" w:cs="Arial"/>
          <w:i/>
          <w:color w:val="000000"/>
          <w:sz w:val="19"/>
          <w:szCs w:val="19"/>
        </w:rPr>
        <w:t>ng t</w:t>
      </w:r>
      <w:r>
        <w:rPr>
          <w:rFonts w:ascii="Arial" w:eastAsia="Arial" w:hAnsi="Arial" w:cs="Arial"/>
          <w:i/>
          <w:color w:val="000000"/>
          <w:sz w:val="19"/>
          <w:szCs w:val="19"/>
        </w:rPr>
        <w:t>ậ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p </w:t>
      </w:r>
      <w:r>
        <w:rPr>
          <w:rFonts w:ascii="Arial" w:eastAsia="Arial" w:hAnsi="Arial" w:cs="Arial"/>
          <w:i/>
          <w:color w:val="000000"/>
          <w:sz w:val="19"/>
          <w:szCs w:val="19"/>
        </w:rPr>
        <w:t>trung ánh sáng M</w:t>
      </w:r>
      <w:r>
        <w:rPr>
          <w:rFonts w:ascii="Arial" w:eastAsia="Arial" w:hAnsi="Arial" w:cs="Arial"/>
          <w:i/>
          <w:color w:val="000000"/>
          <w:sz w:val="19"/>
          <w:szCs w:val="19"/>
        </w:rPr>
        <w:t>ặ</w:t>
      </w:r>
      <w:r>
        <w:rPr>
          <w:rFonts w:ascii="Arial" w:eastAsia="Arial" w:hAnsi="Arial" w:cs="Arial"/>
          <w:i/>
          <w:color w:val="000000"/>
          <w:sz w:val="19"/>
          <w:szCs w:val="19"/>
        </w:rPr>
        <w:t>t Tr</w:t>
      </w:r>
      <w:r>
        <w:rPr>
          <w:rFonts w:ascii="Arial" w:eastAsia="Arial" w:hAnsi="Arial" w:cs="Arial"/>
          <w:i/>
          <w:color w:val="000000"/>
          <w:sz w:val="19"/>
          <w:szCs w:val="19"/>
        </w:rPr>
        <w:t>ờ</w:t>
      </w:r>
      <w:r>
        <w:rPr>
          <w:rFonts w:ascii="Arial" w:eastAsia="Arial" w:hAnsi="Arial" w:cs="Arial"/>
          <w:i/>
          <w:color w:val="000000"/>
          <w:sz w:val="19"/>
          <w:szCs w:val="19"/>
        </w:rPr>
        <w:t>i qua th</w:t>
      </w:r>
      <w:r>
        <w:rPr>
          <w:rFonts w:ascii="Arial" w:eastAsia="Arial" w:hAnsi="Arial" w:cs="Arial"/>
          <w:i/>
          <w:color w:val="000000"/>
          <w:sz w:val="19"/>
          <w:szCs w:val="19"/>
        </w:rPr>
        <w:t>ấ</w:t>
      </w:r>
      <w:r>
        <w:rPr>
          <w:rFonts w:ascii="Arial" w:eastAsia="Arial" w:hAnsi="Arial" w:cs="Arial"/>
          <w:i/>
          <w:color w:val="000000"/>
          <w:sz w:val="19"/>
          <w:szCs w:val="19"/>
        </w:rPr>
        <w:t>u kính h</w:t>
      </w:r>
      <w:r>
        <w:rPr>
          <w:rFonts w:ascii="Arial" w:eastAsia="Arial" w:hAnsi="Arial" w:cs="Arial"/>
          <w:i/>
          <w:color w:val="000000"/>
          <w:sz w:val="19"/>
          <w:szCs w:val="19"/>
        </w:rPr>
        <w:t>ộ</w:t>
      </w:r>
      <w:r>
        <w:rPr>
          <w:rFonts w:ascii="Arial" w:eastAsia="Arial" w:hAnsi="Arial" w:cs="Arial"/>
          <w:i/>
          <w:color w:val="000000"/>
          <w:sz w:val="19"/>
          <w:szCs w:val="19"/>
        </w:rPr>
        <w:t>i t</w:t>
      </w:r>
      <w:r>
        <w:rPr>
          <w:rFonts w:ascii="Arial" w:eastAsia="Arial" w:hAnsi="Arial" w:cs="Arial"/>
          <w:i/>
          <w:color w:val="000000"/>
          <w:sz w:val="19"/>
          <w:szCs w:val="19"/>
        </w:rPr>
        <w:t>ụ</w:t>
      </w:r>
    </w:p>
    <w:p w:rsidR="00502E4D" w:rsidRDefault="00502E4D"/>
    <w:sectPr w:rsidR="00502E4D" w:rsidSect="00502E4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1511FD"/>
    <w:rsid w:val="00502E4D"/>
    <w:rsid w:val="00927A9D"/>
    <w:rsid w:val="7715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E4D"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rsid w:val="00502E4D"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502E4D"/>
    <w:pPr>
      <w:spacing w:beforeAutospacing="1" w:after="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92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9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1127</Characters>
  <Application>Microsoft Office Word</Application>
  <DocSecurity>0</DocSecurity>
  <Lines>9</Lines>
  <Paragraphs>2</Paragraphs>
  <ScaleCrop>false</ScaleCrop>
  <Company>LIEN HIEP Computer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LIEN HIEP</cp:lastModifiedBy>
  <cp:revision>2</cp:revision>
  <dcterms:created xsi:type="dcterms:W3CDTF">2021-02-17T03:38:00Z</dcterms:created>
  <dcterms:modified xsi:type="dcterms:W3CDTF">2021-02-17T03:38:00Z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